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3AA" w:rsidRPr="00D03D69" w:rsidRDefault="00D03D69" w:rsidP="00EB42CB">
      <w:pPr>
        <w:jc w:val="center"/>
        <w:rPr>
          <w:b/>
          <w:sz w:val="32"/>
        </w:rPr>
      </w:pPr>
      <w:r w:rsidRPr="00D03D69">
        <w:rPr>
          <w:b/>
          <w:sz w:val="32"/>
        </w:rPr>
        <w:t xml:space="preserve">GHAA Full Day </w:t>
      </w:r>
      <w:r w:rsidR="0051752A" w:rsidRPr="00D03D69">
        <w:rPr>
          <w:b/>
          <w:sz w:val="32"/>
        </w:rPr>
        <w:t>Summer</w:t>
      </w:r>
      <w:r w:rsidR="00A413AA" w:rsidRPr="00D03D69">
        <w:rPr>
          <w:b/>
          <w:sz w:val="32"/>
        </w:rPr>
        <w:t xml:space="preserve"> Reading </w:t>
      </w:r>
      <w:r>
        <w:rPr>
          <w:b/>
          <w:sz w:val="32"/>
        </w:rPr>
        <w:t>Assignment</w:t>
      </w:r>
    </w:p>
    <w:p w:rsidR="00D03D69" w:rsidRPr="00D03D69" w:rsidRDefault="00D03D69" w:rsidP="00EB42CB">
      <w:pPr>
        <w:jc w:val="center"/>
        <w:rPr>
          <w:b/>
          <w:sz w:val="32"/>
        </w:rPr>
      </w:pPr>
      <w:r w:rsidRPr="00D03D69">
        <w:rPr>
          <w:b/>
          <w:sz w:val="32"/>
        </w:rPr>
        <w:t>For students entering 9</w:t>
      </w:r>
      <w:r w:rsidRPr="00D03D69">
        <w:rPr>
          <w:b/>
          <w:sz w:val="32"/>
          <w:vertAlign w:val="superscript"/>
        </w:rPr>
        <w:t>th</w:t>
      </w:r>
      <w:r w:rsidRPr="00D03D69">
        <w:rPr>
          <w:b/>
          <w:sz w:val="32"/>
        </w:rPr>
        <w:t xml:space="preserve"> grade  </w:t>
      </w:r>
    </w:p>
    <w:p w:rsidR="00D03D69" w:rsidRPr="00D03D69" w:rsidRDefault="00D03D69" w:rsidP="00EB42CB">
      <w:pPr>
        <w:jc w:val="center"/>
        <w:rPr>
          <w:b/>
          <w:sz w:val="32"/>
        </w:rPr>
      </w:pPr>
      <w:r w:rsidRPr="00D03D69">
        <w:rPr>
          <w:b/>
          <w:sz w:val="32"/>
        </w:rPr>
        <w:t xml:space="preserve">2011-2012 school </w:t>
      </w:r>
      <w:proofErr w:type="gramStart"/>
      <w:r w:rsidRPr="00D03D69">
        <w:rPr>
          <w:b/>
          <w:sz w:val="32"/>
        </w:rPr>
        <w:t>year</w:t>
      </w:r>
      <w:proofErr w:type="gramEnd"/>
    </w:p>
    <w:p w:rsidR="0051752A" w:rsidRDefault="0051752A" w:rsidP="00A413AA"/>
    <w:p w:rsidR="00D03D69" w:rsidRDefault="00D03D69" w:rsidP="00A413AA">
      <w:r w:rsidRPr="00D03D69">
        <w:rPr>
          <w:i/>
          <w:u w:val="single"/>
        </w:rPr>
        <w:t>Overview</w:t>
      </w:r>
      <w:r>
        <w:t xml:space="preserve">: </w:t>
      </w:r>
    </w:p>
    <w:p w:rsidR="00D03D69" w:rsidRDefault="00D03D69" w:rsidP="00D03D69">
      <w:pPr>
        <w:pStyle w:val="ListParagraph"/>
        <w:numPr>
          <w:ilvl w:val="0"/>
          <w:numId w:val="9"/>
        </w:numPr>
      </w:pPr>
      <w:r>
        <w:t>All students who will be entering the GHAA full-day program as 9</w:t>
      </w:r>
      <w:r w:rsidRPr="00D03D69">
        <w:rPr>
          <w:vertAlign w:val="superscript"/>
        </w:rPr>
        <w:t>th</w:t>
      </w:r>
      <w:r>
        <w:t xml:space="preserve"> graders are required to complete a summer reading assignment. The assignment requires students to read two books and prepare two written responses. The requirements for the summer reading assignment are as follows: </w:t>
      </w:r>
    </w:p>
    <w:p w:rsidR="00D03D69" w:rsidRDefault="00D03D69" w:rsidP="00D03D69">
      <w:pPr>
        <w:pStyle w:val="ListParagraph"/>
        <w:numPr>
          <w:ilvl w:val="1"/>
          <w:numId w:val="9"/>
        </w:numPr>
      </w:pPr>
      <w:r>
        <w:rPr>
          <w:b/>
        </w:rPr>
        <w:t xml:space="preserve">BOOK 1: </w:t>
      </w:r>
      <w:r>
        <w:t xml:space="preserve"> Book 1 must be</w:t>
      </w:r>
      <w:r>
        <w:rPr>
          <w:b/>
        </w:rPr>
        <w:t xml:space="preserve"> </w:t>
      </w:r>
      <w:r>
        <w:t xml:space="preserve">from the list of required texts. Students need only read </w:t>
      </w:r>
      <w:r w:rsidRPr="00D03D69">
        <w:rPr>
          <w:b/>
        </w:rPr>
        <w:t>ONE</w:t>
      </w:r>
      <w:r>
        <w:t xml:space="preserve"> of</w:t>
      </w:r>
      <w:r w:rsidR="00BA09A4">
        <w:t xml:space="preserve"> the</w:t>
      </w:r>
      <w:r>
        <w:t xml:space="preserve"> required texts. Stu</w:t>
      </w:r>
      <w:r w:rsidRPr="00D03D69">
        <w:t>dents</w:t>
      </w:r>
      <w:r>
        <w:t xml:space="preserve"> are encouraged to choose the book that most interests them. All books are readily available in bookstores, online, and in local libraries. After reading the required text, students must prepare a written response (attached) that will be collected on the first day of school. </w:t>
      </w:r>
    </w:p>
    <w:p w:rsidR="00D03D69" w:rsidRDefault="00D03D69" w:rsidP="00D03D69">
      <w:pPr>
        <w:pStyle w:val="ListParagraph"/>
        <w:numPr>
          <w:ilvl w:val="1"/>
          <w:numId w:val="9"/>
        </w:numPr>
      </w:pPr>
      <w:r>
        <w:rPr>
          <w:b/>
        </w:rPr>
        <w:t xml:space="preserve">BOOK 2: </w:t>
      </w:r>
      <w:r>
        <w:t>Book 2 may be any book of the student’s choosing. Students may choose to read a</w:t>
      </w:r>
      <w:r w:rsidR="00AE263D">
        <w:t>nother</w:t>
      </w:r>
      <w:r>
        <w:t xml:space="preserve"> book from the list of required texts, but this is not necessary. Suggested reading lists are available at local libraries and on websites like Amazon.com and Barnesandnoble.com. After completing the second book, students must complete the Summer Reading Choice Book Assignment and be prepared to give a very brief “book talk” during the first weeks of school. </w:t>
      </w:r>
    </w:p>
    <w:p w:rsidR="00D03D69" w:rsidRDefault="00D03D69" w:rsidP="00D03D69">
      <w:pPr>
        <w:pStyle w:val="ListParagraph"/>
        <w:numPr>
          <w:ilvl w:val="0"/>
          <w:numId w:val="9"/>
        </w:numPr>
      </w:pPr>
      <w:r>
        <w:t xml:space="preserve">Both assignments will count toward the student’s first quarter grade. </w:t>
      </w:r>
    </w:p>
    <w:p w:rsidR="00D03D69" w:rsidRDefault="00D03D69" w:rsidP="00D03D69"/>
    <w:p w:rsidR="0051752A" w:rsidRPr="00D03D69" w:rsidRDefault="00D03D69" w:rsidP="00A413AA">
      <w:pPr>
        <w:rPr>
          <w:i/>
          <w:u w:val="single"/>
        </w:rPr>
      </w:pPr>
      <w:r w:rsidRPr="00D03D69">
        <w:rPr>
          <w:i/>
          <w:u w:val="single"/>
        </w:rPr>
        <w:t>Required Book List</w:t>
      </w:r>
      <w:r w:rsidR="00CF0490" w:rsidRPr="00D03D69">
        <w:rPr>
          <w:i/>
          <w:u w:val="single"/>
        </w:rPr>
        <w:t xml:space="preserve">: </w:t>
      </w:r>
    </w:p>
    <w:p w:rsidR="00A413AA" w:rsidRPr="00D03D69" w:rsidRDefault="00A413AA" w:rsidP="00A413AA">
      <w:pPr>
        <w:pStyle w:val="ListParagraph"/>
        <w:numPr>
          <w:ilvl w:val="0"/>
          <w:numId w:val="8"/>
        </w:numPr>
      </w:pPr>
      <w:r w:rsidRPr="00D03D69">
        <w:t xml:space="preserve">Please read </w:t>
      </w:r>
      <w:r w:rsidR="004842F7" w:rsidRPr="00D03D69">
        <w:t>ONE</w:t>
      </w:r>
      <w:r w:rsidRPr="00D03D69">
        <w:t xml:space="preserve"> of the </w:t>
      </w:r>
      <w:r w:rsidR="002A0922" w:rsidRPr="00D03D69">
        <w:t xml:space="preserve">following </w:t>
      </w:r>
      <w:r w:rsidRPr="00D03D69">
        <w:t>required texts</w:t>
      </w:r>
      <w:r w:rsidR="00B2420D">
        <w:t xml:space="preserve">. </w:t>
      </w:r>
      <w:r w:rsidR="00B2420D" w:rsidRPr="00B2420D">
        <w:t xml:space="preserve">I suggest reviewing your choice before making any purchases. </w:t>
      </w:r>
    </w:p>
    <w:p w:rsidR="004842F7" w:rsidRPr="004842F7" w:rsidRDefault="004842F7" w:rsidP="004842F7">
      <w:pPr>
        <w:rPr>
          <w:u w:val="single"/>
        </w:rPr>
      </w:pPr>
    </w:p>
    <w:p w:rsidR="00A413AA" w:rsidRDefault="00A413AA" w:rsidP="00A413AA">
      <w:pPr>
        <w:pStyle w:val="ListParagraph"/>
        <w:numPr>
          <w:ilvl w:val="1"/>
          <w:numId w:val="8"/>
        </w:numPr>
        <w:rPr>
          <w:b/>
        </w:rPr>
      </w:pPr>
      <w:r w:rsidRPr="002A0922">
        <w:rPr>
          <w:b/>
          <w:i/>
        </w:rPr>
        <w:t>When I Was Puerto Rican</w:t>
      </w:r>
      <w:r w:rsidRPr="002A0922">
        <w:rPr>
          <w:b/>
        </w:rPr>
        <w:t xml:space="preserve"> – Esmeralda Santiago </w:t>
      </w:r>
    </w:p>
    <w:p w:rsidR="002A0922" w:rsidRPr="002A0922" w:rsidRDefault="002A0922" w:rsidP="002A0922">
      <w:pPr>
        <w:pStyle w:val="ListParagraph"/>
        <w:numPr>
          <w:ilvl w:val="2"/>
          <w:numId w:val="8"/>
        </w:numPr>
        <w:rPr>
          <w:b/>
          <w:sz w:val="20"/>
          <w:szCs w:val="20"/>
        </w:rPr>
      </w:pPr>
      <w:r w:rsidRPr="002A0922">
        <w:rPr>
          <w:sz w:val="20"/>
          <w:szCs w:val="20"/>
        </w:rPr>
        <w:t>Santiago's artful memoir recounts her childhood in rural Puerto Rico and her teenage years in New York City</w:t>
      </w:r>
      <w:r w:rsidR="000063DC">
        <w:rPr>
          <w:sz w:val="20"/>
          <w:szCs w:val="20"/>
        </w:rPr>
        <w:t xml:space="preserve">. </w:t>
      </w:r>
      <w:r w:rsidR="000063DC" w:rsidRPr="000063DC">
        <w:rPr>
          <w:rStyle w:val="description"/>
          <w:sz w:val="20"/>
          <w:szCs w:val="20"/>
        </w:rPr>
        <w:t xml:space="preserve">These small, unadorned stories sketch the white dress she wore to close a dead baby's eyes and how she learned to sing ''America the Beautiful'' in English. Santiago's refusal to romanticize is refreshing, </w:t>
      </w:r>
      <w:r w:rsidR="000063DC">
        <w:rPr>
          <w:rStyle w:val="description"/>
          <w:sz w:val="20"/>
          <w:szCs w:val="20"/>
        </w:rPr>
        <w:t xml:space="preserve">but it also means she doesn't </w:t>
      </w:r>
      <w:r w:rsidR="000063DC" w:rsidRPr="000063DC">
        <w:rPr>
          <w:rStyle w:val="description"/>
          <w:sz w:val="20"/>
          <w:szCs w:val="20"/>
        </w:rPr>
        <w:t xml:space="preserve">worry about explaining all of Puerto Rico. When she says the sky was so dark she lit </w:t>
      </w:r>
      <w:proofErr w:type="spellStart"/>
      <w:r w:rsidR="000063DC" w:rsidRPr="000063DC">
        <w:rPr>
          <w:rStyle w:val="description"/>
          <w:sz w:val="20"/>
          <w:szCs w:val="20"/>
        </w:rPr>
        <w:t>quinques</w:t>
      </w:r>
      <w:proofErr w:type="spellEnd"/>
      <w:r w:rsidR="000063DC" w:rsidRPr="000063DC">
        <w:rPr>
          <w:rStyle w:val="description"/>
          <w:sz w:val="20"/>
          <w:szCs w:val="20"/>
        </w:rPr>
        <w:t xml:space="preserve">, readers must either flip to the glossary or simply guess that </w:t>
      </w:r>
      <w:proofErr w:type="spellStart"/>
      <w:r w:rsidR="000063DC" w:rsidRPr="000063DC">
        <w:rPr>
          <w:rStyle w:val="description"/>
          <w:sz w:val="20"/>
          <w:szCs w:val="20"/>
        </w:rPr>
        <w:t>quinques</w:t>
      </w:r>
      <w:proofErr w:type="spellEnd"/>
      <w:r w:rsidR="000063DC" w:rsidRPr="000063DC">
        <w:rPr>
          <w:rStyle w:val="description"/>
          <w:sz w:val="20"/>
          <w:szCs w:val="20"/>
        </w:rPr>
        <w:t xml:space="preserve"> are kerosene lamps. The book leaves her in America just as she begins to escape the tenements, heading toward Harvard and her own film company. Puerto Rico is part of America, but Santiago illuminates the brilliantly hued chasm between them.</w:t>
      </w:r>
    </w:p>
    <w:p w:rsidR="00A413AA" w:rsidRPr="002A0922" w:rsidRDefault="00A413AA" w:rsidP="00A413AA">
      <w:pPr>
        <w:pStyle w:val="ListParagraph"/>
        <w:numPr>
          <w:ilvl w:val="1"/>
          <w:numId w:val="8"/>
        </w:numPr>
        <w:rPr>
          <w:b/>
        </w:rPr>
      </w:pPr>
      <w:r w:rsidRPr="002A0922">
        <w:rPr>
          <w:b/>
          <w:i/>
        </w:rPr>
        <w:t>The Bluest Eye</w:t>
      </w:r>
      <w:r w:rsidRPr="002A0922">
        <w:rPr>
          <w:b/>
        </w:rPr>
        <w:t xml:space="preserve"> – Toni Morrison </w:t>
      </w:r>
    </w:p>
    <w:p w:rsidR="002A0922" w:rsidRPr="002A0922" w:rsidRDefault="002A0922" w:rsidP="002A0922">
      <w:pPr>
        <w:pStyle w:val="ListParagraph"/>
        <w:numPr>
          <w:ilvl w:val="2"/>
          <w:numId w:val="8"/>
        </w:numPr>
        <w:rPr>
          <w:sz w:val="20"/>
          <w:szCs w:val="20"/>
        </w:rPr>
      </w:pPr>
      <w:r w:rsidRPr="002A0922">
        <w:rPr>
          <w:sz w:val="20"/>
          <w:szCs w:val="20"/>
        </w:rPr>
        <w:t>Set in Lorain, Ohio, in 1941, The Bluest Eye is something of an ensemble piece. The point of view is passed like a baton from one cha</w:t>
      </w:r>
      <w:bookmarkStart w:id="0" w:name="_GoBack"/>
      <w:bookmarkEnd w:id="0"/>
      <w:r w:rsidRPr="002A0922">
        <w:rPr>
          <w:sz w:val="20"/>
          <w:szCs w:val="20"/>
        </w:rPr>
        <w:t xml:space="preserve">racter to the next, with Morrison's own voice functioning as a kind of gold standard throughout. The focus, though, is on an 11-year-old black girl named </w:t>
      </w:r>
      <w:proofErr w:type="spellStart"/>
      <w:r w:rsidRPr="002A0922">
        <w:rPr>
          <w:sz w:val="20"/>
          <w:szCs w:val="20"/>
        </w:rPr>
        <w:t>Pecola</w:t>
      </w:r>
      <w:proofErr w:type="spellEnd"/>
      <w:r w:rsidRPr="002A0922">
        <w:rPr>
          <w:sz w:val="20"/>
          <w:szCs w:val="20"/>
        </w:rPr>
        <w:t xml:space="preserve"> Breedlove. </w:t>
      </w:r>
      <w:proofErr w:type="spellStart"/>
      <w:r w:rsidRPr="002A0922">
        <w:rPr>
          <w:sz w:val="20"/>
          <w:szCs w:val="20"/>
        </w:rPr>
        <w:t>Pecola</w:t>
      </w:r>
      <w:proofErr w:type="spellEnd"/>
      <w:r w:rsidRPr="002A0922">
        <w:rPr>
          <w:sz w:val="20"/>
          <w:szCs w:val="20"/>
        </w:rPr>
        <w:t xml:space="preserve"> </w:t>
      </w:r>
      <w:proofErr w:type="spellStart"/>
      <w:r w:rsidR="0065536A">
        <w:rPr>
          <w:sz w:val="20"/>
          <w:szCs w:val="20"/>
        </w:rPr>
        <w:t>is</w:t>
      </w:r>
      <w:r w:rsidRPr="002A0922">
        <w:rPr>
          <w:sz w:val="20"/>
          <w:szCs w:val="20"/>
        </w:rPr>
        <w:t>spat</w:t>
      </w:r>
      <w:proofErr w:type="spellEnd"/>
      <w:r w:rsidRPr="002A0922">
        <w:rPr>
          <w:sz w:val="20"/>
          <w:szCs w:val="20"/>
        </w:rPr>
        <w:t xml:space="preserve"> upon, ridiculed, and ultimately raped and impregnated by her own father. No wonder she yearns to be the very opposite of what she is--yearns, in other words, to be a white child, possessed of the blondest hair and the bluest eye.</w:t>
      </w:r>
    </w:p>
    <w:p w:rsidR="00A413AA" w:rsidRDefault="00A413AA" w:rsidP="00A413AA">
      <w:pPr>
        <w:pStyle w:val="ListParagraph"/>
        <w:numPr>
          <w:ilvl w:val="1"/>
          <w:numId w:val="8"/>
        </w:numPr>
        <w:rPr>
          <w:b/>
        </w:rPr>
      </w:pPr>
      <w:r w:rsidRPr="002A0922">
        <w:rPr>
          <w:b/>
          <w:i/>
        </w:rPr>
        <w:t>Absolutely True Diary of a Part</w:t>
      </w:r>
      <w:r w:rsidRPr="002A0922">
        <w:rPr>
          <w:b/>
        </w:rPr>
        <w:t>-</w:t>
      </w:r>
      <w:r w:rsidRPr="002A0922">
        <w:rPr>
          <w:b/>
          <w:i/>
        </w:rPr>
        <w:t>Time Indian</w:t>
      </w:r>
      <w:r w:rsidRPr="002A0922">
        <w:rPr>
          <w:b/>
        </w:rPr>
        <w:t xml:space="preserve"> – Sherman </w:t>
      </w:r>
      <w:proofErr w:type="spellStart"/>
      <w:r w:rsidRPr="002A0922">
        <w:rPr>
          <w:b/>
        </w:rPr>
        <w:t>Alexie</w:t>
      </w:r>
      <w:proofErr w:type="spellEnd"/>
      <w:r w:rsidRPr="002A0922">
        <w:rPr>
          <w:b/>
        </w:rPr>
        <w:t xml:space="preserve"> </w:t>
      </w:r>
    </w:p>
    <w:p w:rsidR="002A0922" w:rsidRPr="002A0922" w:rsidRDefault="002A0922" w:rsidP="002A0922">
      <w:pPr>
        <w:pStyle w:val="ListParagraph"/>
        <w:numPr>
          <w:ilvl w:val="2"/>
          <w:numId w:val="8"/>
        </w:numPr>
        <w:rPr>
          <w:b/>
          <w:sz w:val="20"/>
          <w:szCs w:val="20"/>
        </w:rPr>
      </w:pPr>
      <w:r w:rsidRPr="002A0922">
        <w:rPr>
          <w:sz w:val="20"/>
          <w:szCs w:val="20"/>
        </w:rPr>
        <w:t xml:space="preserve">Arnold Spirit, a goofy-looking dork with a decent </w:t>
      </w:r>
      <w:proofErr w:type="spellStart"/>
      <w:r w:rsidRPr="002A0922">
        <w:rPr>
          <w:sz w:val="20"/>
          <w:szCs w:val="20"/>
        </w:rPr>
        <w:t>jumpshot</w:t>
      </w:r>
      <w:proofErr w:type="spellEnd"/>
      <w:r w:rsidRPr="002A0922">
        <w:rPr>
          <w:sz w:val="20"/>
          <w:szCs w:val="20"/>
        </w:rPr>
        <w:t xml:space="preserve">, spends his time lamenting life on the "poor-ass" Spokane Indian reservation, drawing cartoons (which accompany, and </w:t>
      </w:r>
      <w:r w:rsidR="00BA09A4">
        <w:rPr>
          <w:sz w:val="20"/>
          <w:szCs w:val="20"/>
        </w:rPr>
        <w:t>often provide more insight than</w:t>
      </w:r>
      <w:r w:rsidRPr="002A0922">
        <w:rPr>
          <w:sz w:val="20"/>
          <w:szCs w:val="20"/>
        </w:rPr>
        <w:t xml:space="preserve"> the narrative), and, along with his aptly named pal Rowdy, laughing those laughs over anything and nothing that affix best friends so intricately together. When a teacher pleads with Arnold to want more, to escape the hopelessness of the </w:t>
      </w:r>
      <w:proofErr w:type="spellStart"/>
      <w:r w:rsidRPr="002A0922">
        <w:rPr>
          <w:sz w:val="20"/>
          <w:szCs w:val="20"/>
        </w:rPr>
        <w:t>rez</w:t>
      </w:r>
      <w:proofErr w:type="spellEnd"/>
      <w:r w:rsidRPr="002A0922">
        <w:rPr>
          <w:sz w:val="20"/>
          <w:szCs w:val="20"/>
        </w:rPr>
        <w:t>, Arnold switches to a rich white school and immediately becomes as much an outcast in his own community as he is a curiosity in his new one.</w:t>
      </w:r>
    </w:p>
    <w:p w:rsidR="00A413AA" w:rsidRDefault="00A413AA" w:rsidP="00A413AA">
      <w:pPr>
        <w:pStyle w:val="ListParagraph"/>
        <w:numPr>
          <w:ilvl w:val="1"/>
          <w:numId w:val="8"/>
        </w:numPr>
        <w:rPr>
          <w:b/>
        </w:rPr>
      </w:pPr>
      <w:r w:rsidRPr="002A0922">
        <w:rPr>
          <w:b/>
          <w:i/>
        </w:rPr>
        <w:t>The Invisible Man</w:t>
      </w:r>
      <w:r w:rsidRPr="002A0922">
        <w:rPr>
          <w:b/>
        </w:rPr>
        <w:t xml:space="preserve"> – Ralph Ellison </w:t>
      </w:r>
    </w:p>
    <w:p w:rsidR="002A0922" w:rsidRPr="00D03D69" w:rsidRDefault="002A0922" w:rsidP="002A0922">
      <w:pPr>
        <w:pStyle w:val="ListParagraph"/>
        <w:numPr>
          <w:ilvl w:val="2"/>
          <w:numId w:val="8"/>
        </w:numPr>
        <w:rPr>
          <w:b/>
          <w:sz w:val="20"/>
          <w:szCs w:val="20"/>
        </w:rPr>
      </w:pPr>
      <w:r w:rsidRPr="004842F7">
        <w:rPr>
          <w:sz w:val="20"/>
          <w:szCs w:val="20"/>
        </w:rPr>
        <w:t xml:space="preserve">A classic from the moment it first appeared in 1952, </w:t>
      </w:r>
      <w:r w:rsidRPr="004842F7">
        <w:rPr>
          <w:i/>
          <w:iCs/>
          <w:sz w:val="20"/>
          <w:szCs w:val="20"/>
        </w:rPr>
        <w:t>Invisible Man</w:t>
      </w:r>
      <w:r w:rsidRPr="004842F7">
        <w:rPr>
          <w:sz w:val="20"/>
          <w:szCs w:val="20"/>
        </w:rPr>
        <w:t xml:space="preserve"> chronicles the travels of its narrator, a young, nameless black man, as he moves through the hellish levels of American intolerance and cultural blindness. Searching for a context in which to know himself, he exists in a very peculiar state. "I am an invisible man," he says in his prologue. "When they approach me they see only my surroundings, themselves, or figments of their imagination--indeed, everything and anything except me." But this is hard-won self-knowledge, earned over the course of many years.</w:t>
      </w:r>
    </w:p>
    <w:p w:rsidR="00D03D69" w:rsidRDefault="00D03D69" w:rsidP="00D03D69">
      <w:pPr>
        <w:rPr>
          <w:b/>
          <w:sz w:val="20"/>
          <w:szCs w:val="20"/>
        </w:rPr>
      </w:pPr>
    </w:p>
    <w:p w:rsidR="00D03D69" w:rsidRPr="00D03D69" w:rsidRDefault="00D03D69" w:rsidP="00D03D69">
      <w:pPr>
        <w:rPr>
          <w:b/>
          <w:sz w:val="20"/>
          <w:szCs w:val="20"/>
        </w:rPr>
      </w:pPr>
    </w:p>
    <w:p w:rsidR="00A413AA" w:rsidRDefault="00A413AA" w:rsidP="00A413AA">
      <w:pPr>
        <w:pStyle w:val="ListParagraph"/>
        <w:numPr>
          <w:ilvl w:val="1"/>
          <w:numId w:val="8"/>
        </w:numPr>
        <w:rPr>
          <w:b/>
        </w:rPr>
      </w:pPr>
      <w:r w:rsidRPr="004842F7">
        <w:rPr>
          <w:b/>
          <w:i/>
        </w:rPr>
        <w:t>A Prayer for Owen Meany</w:t>
      </w:r>
      <w:r w:rsidRPr="004842F7">
        <w:rPr>
          <w:b/>
        </w:rPr>
        <w:t xml:space="preserve"> – John Irving</w:t>
      </w:r>
    </w:p>
    <w:p w:rsidR="004842F7" w:rsidRPr="004842F7" w:rsidRDefault="004842F7" w:rsidP="004842F7">
      <w:pPr>
        <w:pStyle w:val="ListParagraph"/>
        <w:numPr>
          <w:ilvl w:val="2"/>
          <w:numId w:val="8"/>
        </w:numPr>
        <w:rPr>
          <w:b/>
          <w:sz w:val="20"/>
          <w:szCs w:val="20"/>
        </w:rPr>
      </w:pPr>
      <w:r w:rsidRPr="004842F7">
        <w:rPr>
          <w:sz w:val="20"/>
          <w:szCs w:val="20"/>
        </w:rPr>
        <w:t xml:space="preserve">Owen Meany is a dwarfish boy with a strange voice who accidentally kills his best friend's mom with a baseball and believes--accurately--that he is an instrument of God, to be redeemed by martyrdom. John Irving's novel, which inspired the 1998 Jim Carrey movie </w:t>
      </w:r>
      <w:r w:rsidRPr="004842F7">
        <w:rPr>
          <w:i/>
          <w:iCs/>
          <w:sz w:val="20"/>
          <w:szCs w:val="20"/>
        </w:rPr>
        <w:t>Simon Birch</w:t>
      </w:r>
      <w:r w:rsidRPr="004842F7">
        <w:rPr>
          <w:sz w:val="20"/>
          <w:szCs w:val="20"/>
        </w:rPr>
        <w:t xml:space="preserve">, is his most popular book in Britain, and perhaps the oddest Christian mystic novel since Flannery O'Connor's work. Irving fans will find much that is familiar: the New England prep-school-town setting, symbolic amputations of man and beast, the </w:t>
      </w:r>
      <w:proofErr w:type="spellStart"/>
      <w:r w:rsidRPr="004842F7">
        <w:rPr>
          <w:sz w:val="20"/>
          <w:szCs w:val="20"/>
        </w:rPr>
        <w:t>Garp</w:t>
      </w:r>
      <w:proofErr w:type="spellEnd"/>
      <w:r w:rsidRPr="004842F7">
        <w:rPr>
          <w:sz w:val="20"/>
          <w:szCs w:val="20"/>
        </w:rPr>
        <w:t xml:space="preserve">-like unknown father of the narrator (Owen's orphaned best friend), </w:t>
      </w:r>
      <w:proofErr w:type="gramStart"/>
      <w:r w:rsidRPr="004842F7">
        <w:rPr>
          <w:sz w:val="20"/>
          <w:szCs w:val="20"/>
        </w:rPr>
        <w:t>the</w:t>
      </w:r>
      <w:proofErr w:type="gramEnd"/>
      <w:r w:rsidRPr="004842F7">
        <w:rPr>
          <w:sz w:val="20"/>
          <w:szCs w:val="20"/>
        </w:rPr>
        <w:t xml:space="preserve"> rough comedy.</w:t>
      </w:r>
    </w:p>
    <w:p w:rsidR="00A413AA" w:rsidRDefault="008B7DFF" w:rsidP="008B7DFF">
      <w:pPr>
        <w:pStyle w:val="ListParagraph"/>
        <w:numPr>
          <w:ilvl w:val="1"/>
          <w:numId w:val="8"/>
        </w:numPr>
        <w:rPr>
          <w:b/>
        </w:rPr>
      </w:pPr>
      <w:r w:rsidRPr="004842F7">
        <w:rPr>
          <w:b/>
          <w:i/>
        </w:rPr>
        <w:t>The Bean Trees</w:t>
      </w:r>
      <w:r w:rsidRPr="004842F7">
        <w:rPr>
          <w:b/>
        </w:rPr>
        <w:t xml:space="preserve"> – Barbara </w:t>
      </w:r>
      <w:r w:rsidR="009D0DC5" w:rsidRPr="004842F7">
        <w:rPr>
          <w:b/>
        </w:rPr>
        <w:t>Kingsolver</w:t>
      </w:r>
    </w:p>
    <w:p w:rsidR="004842F7" w:rsidRPr="004842F7" w:rsidRDefault="004842F7" w:rsidP="004842F7">
      <w:pPr>
        <w:pStyle w:val="ListParagraph"/>
        <w:numPr>
          <w:ilvl w:val="2"/>
          <w:numId w:val="8"/>
        </w:numPr>
        <w:rPr>
          <w:b/>
          <w:sz w:val="20"/>
          <w:szCs w:val="20"/>
        </w:rPr>
      </w:pPr>
      <w:r w:rsidRPr="004842F7">
        <w:rPr>
          <w:sz w:val="20"/>
          <w:szCs w:val="20"/>
        </w:rPr>
        <w:t>Feisty Marietta Greer changes her name to "Taylor" when her car runs out of gas in Taylorville, Ill. By the time she reaches Oklahoma, this strong-willed young Kentucky native with a quick tongue and an open mind is catapulted into a surprising new life. Taylor leaves home in a beat-up '55 Volkswagen bug, on her way to nowhere in particular, savoring her freedom. But when a forlorn Cherokee woman drops a baby in Taylor's passenger seat and asks her to take it, she does. A first novel, The Bean Trees is an overwhelming delight, as random and unexpected as real life.</w:t>
      </w:r>
    </w:p>
    <w:p w:rsidR="008B7DFF" w:rsidRDefault="008B7DFF" w:rsidP="008B7DFF">
      <w:pPr>
        <w:pStyle w:val="ListParagraph"/>
        <w:numPr>
          <w:ilvl w:val="1"/>
          <w:numId w:val="8"/>
        </w:numPr>
        <w:rPr>
          <w:b/>
        </w:rPr>
      </w:pPr>
      <w:r w:rsidRPr="004842F7">
        <w:rPr>
          <w:b/>
          <w:i/>
        </w:rPr>
        <w:t>The Woman Warrior</w:t>
      </w:r>
      <w:r w:rsidRPr="004842F7">
        <w:rPr>
          <w:b/>
        </w:rPr>
        <w:t xml:space="preserve"> – Maxine </w:t>
      </w:r>
      <w:r w:rsidR="009D0DC5" w:rsidRPr="004842F7">
        <w:rPr>
          <w:b/>
        </w:rPr>
        <w:t>Hong Kingston</w:t>
      </w:r>
    </w:p>
    <w:p w:rsidR="000063DC" w:rsidRPr="00D03D69" w:rsidRDefault="004842F7" w:rsidP="000063DC">
      <w:pPr>
        <w:pStyle w:val="ListParagraph"/>
        <w:numPr>
          <w:ilvl w:val="2"/>
          <w:numId w:val="8"/>
        </w:numPr>
        <w:rPr>
          <w:b/>
          <w:sz w:val="20"/>
          <w:szCs w:val="20"/>
        </w:rPr>
      </w:pPr>
      <w:r w:rsidRPr="004842F7">
        <w:rPr>
          <w:b/>
          <w:bCs/>
          <w:sz w:val="20"/>
          <w:szCs w:val="20"/>
        </w:rPr>
        <w:t>The Woman Warrior</w:t>
      </w:r>
      <w:r w:rsidRPr="004842F7">
        <w:rPr>
          <w:sz w:val="20"/>
          <w:szCs w:val="20"/>
        </w:rPr>
        <w:t xml:space="preserve"> is a pungent, bitter, but beautifully written memoir of growing up Chinese American in Stockton, California. Maxine Hong Kingston (China Men) distills the dire lessons of her mother's mesmerizing "talk-story" tales of a China where girls are worthless, tradition is exalted and only a strong, wily woman can scratch her way upward. The author's America is a landscape of confounding white "ghosts"--the policeman ghost, the social worker ghost--with equally rigid, but very different rules. Like the woman warrior of the title, Kingston carries the crimes against her family carved into her back by her parents in testimony to and defiance of the pain</w:t>
      </w:r>
    </w:p>
    <w:p w:rsidR="008B7DFF" w:rsidRDefault="0048171B" w:rsidP="008B7DFF">
      <w:pPr>
        <w:pStyle w:val="ListParagraph"/>
        <w:numPr>
          <w:ilvl w:val="1"/>
          <w:numId w:val="8"/>
        </w:numPr>
        <w:rPr>
          <w:b/>
        </w:rPr>
      </w:pPr>
      <w:r w:rsidRPr="0069580A">
        <w:rPr>
          <w:b/>
          <w:i/>
        </w:rPr>
        <w:t>The Jungle</w:t>
      </w:r>
      <w:r w:rsidRPr="0069580A">
        <w:rPr>
          <w:b/>
        </w:rPr>
        <w:t xml:space="preserve"> – Upton Sinclair </w:t>
      </w:r>
    </w:p>
    <w:p w:rsidR="000063DC" w:rsidRPr="000063DC" w:rsidRDefault="0069580A" w:rsidP="0069580A">
      <w:pPr>
        <w:pStyle w:val="ListParagraph"/>
        <w:numPr>
          <w:ilvl w:val="2"/>
          <w:numId w:val="8"/>
        </w:numPr>
        <w:rPr>
          <w:b/>
          <w:sz w:val="20"/>
          <w:szCs w:val="20"/>
        </w:rPr>
      </w:pPr>
      <w:r w:rsidRPr="0069580A">
        <w:rPr>
          <w:sz w:val="20"/>
          <w:szCs w:val="20"/>
        </w:rPr>
        <w:t xml:space="preserve">Upton Sinclair's unflinching chronicle of crushing poverty and oppression set in Chicago in the early 1900s. </w:t>
      </w:r>
      <w:r w:rsidRPr="0069580A">
        <w:rPr>
          <w:i/>
          <w:iCs/>
          <w:sz w:val="20"/>
          <w:szCs w:val="20"/>
        </w:rPr>
        <w:t>The Jungle</w:t>
      </w:r>
      <w:r w:rsidRPr="0069580A">
        <w:rPr>
          <w:sz w:val="20"/>
          <w:szCs w:val="20"/>
        </w:rPr>
        <w:t xml:space="preserve"> centers on </w:t>
      </w:r>
      <w:proofErr w:type="spellStart"/>
      <w:r w:rsidRPr="0069580A">
        <w:rPr>
          <w:sz w:val="20"/>
          <w:szCs w:val="20"/>
        </w:rPr>
        <w:t>Jurgis</w:t>
      </w:r>
      <w:proofErr w:type="spellEnd"/>
      <w:r w:rsidRPr="0069580A">
        <w:rPr>
          <w:sz w:val="20"/>
          <w:szCs w:val="20"/>
        </w:rPr>
        <w:t xml:space="preserve"> </w:t>
      </w:r>
      <w:proofErr w:type="spellStart"/>
      <w:r w:rsidRPr="0069580A">
        <w:rPr>
          <w:sz w:val="20"/>
          <w:szCs w:val="20"/>
        </w:rPr>
        <w:t>Rudkus</w:t>
      </w:r>
      <w:proofErr w:type="spellEnd"/>
      <w:r w:rsidRPr="0069580A">
        <w:rPr>
          <w:sz w:val="20"/>
          <w:szCs w:val="20"/>
        </w:rPr>
        <w:t xml:space="preserve">, a Lithuanian immigrant working in Chicago’s infamous </w:t>
      </w:r>
      <w:proofErr w:type="spellStart"/>
      <w:r w:rsidRPr="0069580A">
        <w:rPr>
          <w:sz w:val="20"/>
          <w:szCs w:val="20"/>
        </w:rPr>
        <w:t>Packingtown</w:t>
      </w:r>
      <w:proofErr w:type="spellEnd"/>
      <w:r w:rsidRPr="0069580A">
        <w:rPr>
          <w:sz w:val="20"/>
          <w:szCs w:val="20"/>
        </w:rPr>
        <w:t xml:space="preserve">. Instead of finding the American Dream, </w:t>
      </w:r>
      <w:proofErr w:type="spellStart"/>
      <w:r w:rsidRPr="0069580A">
        <w:rPr>
          <w:sz w:val="20"/>
          <w:szCs w:val="20"/>
        </w:rPr>
        <w:t>Rudkus</w:t>
      </w:r>
      <w:proofErr w:type="spellEnd"/>
      <w:r w:rsidRPr="0069580A">
        <w:rPr>
          <w:sz w:val="20"/>
          <w:szCs w:val="20"/>
        </w:rPr>
        <w:t xml:space="preserve"> and his family inhabit a brutal, soul-</w:t>
      </w:r>
    </w:p>
    <w:p w:rsidR="000063DC" w:rsidRPr="000063DC" w:rsidRDefault="0069580A" w:rsidP="000063DC">
      <w:pPr>
        <w:pStyle w:val="ListParagraph"/>
        <w:ind w:left="2160"/>
        <w:rPr>
          <w:sz w:val="20"/>
          <w:szCs w:val="20"/>
        </w:rPr>
      </w:pPr>
      <w:proofErr w:type="gramStart"/>
      <w:r w:rsidRPr="0069580A">
        <w:rPr>
          <w:sz w:val="20"/>
          <w:szCs w:val="20"/>
        </w:rPr>
        <w:t>crushing</w:t>
      </w:r>
      <w:proofErr w:type="gramEnd"/>
      <w:r w:rsidRPr="0069580A">
        <w:rPr>
          <w:sz w:val="20"/>
          <w:szCs w:val="20"/>
        </w:rPr>
        <w:t xml:space="preserve"> urban jungle dominated by greedy bosses, pitiless con-men, and corrupt politicians.</w:t>
      </w:r>
    </w:p>
    <w:p w:rsidR="0048171B" w:rsidRPr="002A0922" w:rsidRDefault="0048171B" w:rsidP="008B7DFF">
      <w:pPr>
        <w:pStyle w:val="ListParagraph"/>
        <w:numPr>
          <w:ilvl w:val="1"/>
          <w:numId w:val="8"/>
        </w:numPr>
        <w:rPr>
          <w:b/>
        </w:rPr>
      </w:pPr>
      <w:r w:rsidRPr="002A0922">
        <w:rPr>
          <w:b/>
          <w:i/>
        </w:rPr>
        <w:t>145</w:t>
      </w:r>
      <w:r w:rsidRPr="002A0922">
        <w:rPr>
          <w:b/>
          <w:i/>
          <w:vertAlign w:val="superscript"/>
        </w:rPr>
        <w:t>th</w:t>
      </w:r>
      <w:r w:rsidRPr="002A0922">
        <w:rPr>
          <w:b/>
          <w:i/>
        </w:rPr>
        <w:t xml:space="preserve"> Street</w:t>
      </w:r>
      <w:r w:rsidRPr="002A0922">
        <w:rPr>
          <w:b/>
        </w:rPr>
        <w:t xml:space="preserve">: </w:t>
      </w:r>
      <w:r w:rsidRPr="002A0922">
        <w:rPr>
          <w:b/>
          <w:i/>
        </w:rPr>
        <w:t>Short Stories</w:t>
      </w:r>
      <w:r w:rsidRPr="002A0922">
        <w:rPr>
          <w:b/>
        </w:rPr>
        <w:t xml:space="preserve"> – Walter Dean Myers </w:t>
      </w:r>
    </w:p>
    <w:p w:rsidR="002A0922" w:rsidRPr="002A0922" w:rsidRDefault="002A0922" w:rsidP="002A0922">
      <w:pPr>
        <w:pStyle w:val="ListParagraph"/>
        <w:numPr>
          <w:ilvl w:val="2"/>
          <w:numId w:val="8"/>
        </w:numPr>
        <w:rPr>
          <w:sz w:val="20"/>
          <w:szCs w:val="20"/>
        </w:rPr>
      </w:pPr>
      <w:r w:rsidRPr="002A0922">
        <w:rPr>
          <w:sz w:val="20"/>
          <w:szCs w:val="20"/>
        </w:rPr>
        <w:t>In a kind of literary Rear Window, Myers uses 10 short stories to create snapshots of a pulsing, vibrant community with diverse ethnic threads, t</w:t>
      </w:r>
      <w:r>
        <w:rPr>
          <w:sz w:val="20"/>
          <w:szCs w:val="20"/>
        </w:rPr>
        <w:t>hrough all of its ups and downs</w:t>
      </w:r>
      <w:r w:rsidRPr="002A0922">
        <w:rPr>
          <w:sz w:val="20"/>
          <w:szCs w:val="20"/>
        </w:rPr>
        <w:t>. Most readers will find that they could settle in for hours and take it all in</w:t>
      </w:r>
      <w:r>
        <w:rPr>
          <w:sz w:val="20"/>
          <w:szCs w:val="20"/>
        </w:rPr>
        <w:t>.</w:t>
      </w:r>
    </w:p>
    <w:p w:rsidR="0051752A" w:rsidRPr="0069580A" w:rsidRDefault="0048171B" w:rsidP="0048171B">
      <w:pPr>
        <w:pStyle w:val="ListParagraph"/>
        <w:numPr>
          <w:ilvl w:val="1"/>
          <w:numId w:val="8"/>
        </w:numPr>
        <w:rPr>
          <w:b/>
        </w:rPr>
      </w:pPr>
      <w:r w:rsidRPr="0069580A">
        <w:rPr>
          <w:b/>
          <w:i/>
        </w:rPr>
        <w:t>Ball Don’t Lie</w:t>
      </w:r>
      <w:r w:rsidRPr="0069580A">
        <w:rPr>
          <w:b/>
        </w:rPr>
        <w:t xml:space="preserve"> – Matt de la Pena </w:t>
      </w:r>
    </w:p>
    <w:p w:rsidR="0069580A" w:rsidRDefault="0069580A" w:rsidP="0069580A">
      <w:pPr>
        <w:pStyle w:val="ListParagraph"/>
        <w:numPr>
          <w:ilvl w:val="2"/>
          <w:numId w:val="8"/>
        </w:numPr>
        <w:rPr>
          <w:sz w:val="20"/>
          <w:szCs w:val="20"/>
        </w:rPr>
      </w:pPr>
      <w:r w:rsidRPr="0069580A">
        <w:rPr>
          <w:sz w:val="20"/>
          <w:szCs w:val="20"/>
        </w:rPr>
        <w:t xml:space="preserve">Sticky, 17, has spent his life being abused by pimps living with his prostitute mother, bouncing from one foster home to another, and living on the street between failed placements. But he's developed incredible hoop skills that have given him considerable social standing among his mostly black peers. And he gets a girlfriend named </w:t>
      </w:r>
      <w:proofErr w:type="spellStart"/>
      <w:r w:rsidRPr="0069580A">
        <w:rPr>
          <w:sz w:val="20"/>
          <w:szCs w:val="20"/>
        </w:rPr>
        <w:t>Anh-thu</w:t>
      </w:r>
      <w:proofErr w:type="spellEnd"/>
      <w:r w:rsidRPr="0069580A">
        <w:rPr>
          <w:sz w:val="20"/>
          <w:szCs w:val="20"/>
        </w:rPr>
        <w:t>, who loves him and wants to help him reach his dreams. Sticky sees basketball as his way out of his dead-end life and is determined to make the right moves in the game to attain his goal. But he doesn't quite know how to make the right moves in his life, until a bad decision leads him to confront dark secrets.</w:t>
      </w:r>
    </w:p>
    <w:p w:rsidR="0069580A" w:rsidRDefault="0069580A" w:rsidP="0069580A">
      <w:pPr>
        <w:rPr>
          <w:sz w:val="20"/>
          <w:szCs w:val="20"/>
        </w:rPr>
      </w:pPr>
    </w:p>
    <w:p w:rsidR="000063DC" w:rsidRPr="0069580A" w:rsidRDefault="000063DC" w:rsidP="0069580A">
      <w:pPr>
        <w:rPr>
          <w:sz w:val="20"/>
          <w:szCs w:val="20"/>
        </w:rPr>
      </w:pPr>
    </w:p>
    <w:p w:rsidR="0051752A" w:rsidRDefault="0051752A" w:rsidP="0069580A">
      <w:pPr>
        <w:pStyle w:val="ListParagraph"/>
        <w:numPr>
          <w:ilvl w:val="0"/>
          <w:numId w:val="8"/>
        </w:numPr>
      </w:pPr>
      <w:r>
        <w:t>For w</w:t>
      </w:r>
      <w:r w:rsidR="00BA09A4">
        <w:t>hichever of the above books you</w:t>
      </w:r>
      <w:r>
        <w:t xml:space="preserve"> choose, please have an answer to the following question prepared for the first day of class</w:t>
      </w:r>
      <w:r w:rsidR="00D03D69">
        <w:t>. You may use the attached answer sheet to prepare your answer.</w:t>
      </w:r>
      <w:r>
        <w:t xml:space="preserve"> </w:t>
      </w:r>
    </w:p>
    <w:p w:rsidR="00494C6B" w:rsidRDefault="00494C6B" w:rsidP="00494C6B"/>
    <w:p w:rsidR="0051752A" w:rsidRDefault="0051752A" w:rsidP="00494C6B">
      <w:pPr>
        <w:pStyle w:val="ListParagraph"/>
        <w:numPr>
          <w:ilvl w:val="2"/>
          <w:numId w:val="8"/>
        </w:numPr>
      </w:pPr>
      <w:r>
        <w:rPr>
          <w:b/>
        </w:rPr>
        <w:t>QUESTION</w:t>
      </w:r>
      <w:r>
        <w:t>: Af</w:t>
      </w:r>
      <w:r w:rsidR="00BA09A4">
        <w:t xml:space="preserve">ter reading your book, explain, using at least three examples from the text, what it means to be an individual in America? What are the consequences of being different? Is it more American to stand out or blend in? Use your book to help form your opinion, but feel free to also incorporate your own experiences/opinions into your answer. </w:t>
      </w:r>
    </w:p>
    <w:p w:rsidR="00BA09A4" w:rsidRDefault="00BA09A4" w:rsidP="00BA09A4"/>
    <w:p w:rsidR="0041391A" w:rsidRDefault="0041391A" w:rsidP="0069580A">
      <w:pPr>
        <w:pStyle w:val="ListParagraph"/>
        <w:numPr>
          <w:ilvl w:val="2"/>
          <w:numId w:val="8"/>
        </w:numPr>
      </w:pPr>
      <w:r>
        <w:rPr>
          <w:b/>
        </w:rPr>
        <w:t>GRADING</w:t>
      </w:r>
      <w:r w:rsidRPr="0041391A">
        <w:t>:</w:t>
      </w:r>
      <w:r>
        <w:t xml:space="preserve"> </w:t>
      </w:r>
      <w:r w:rsidR="00AE263D">
        <w:t>Responses</w:t>
      </w:r>
      <w:r>
        <w:t xml:space="preserve"> will be scored acco</w:t>
      </w:r>
      <w:r w:rsidR="0069580A">
        <w:t>r</w:t>
      </w:r>
      <w:r w:rsidR="008048EA">
        <w:t>ding to the 6+1 Scoring Rubric</w:t>
      </w:r>
      <w:r w:rsidR="00CF0490">
        <w:t xml:space="preserve"> (</w:t>
      </w:r>
      <w:r w:rsidR="00AE263D">
        <w:t>attached</w:t>
      </w:r>
      <w:r w:rsidR="00CF0490">
        <w:t>)</w:t>
      </w:r>
      <w:r>
        <w:t xml:space="preserve">. </w:t>
      </w:r>
    </w:p>
    <w:p w:rsidR="00311193" w:rsidRDefault="00311193" w:rsidP="00311193">
      <w:pPr>
        <w:pStyle w:val="ListParagraph"/>
      </w:pPr>
    </w:p>
    <w:p w:rsidR="00311193" w:rsidRDefault="00311193" w:rsidP="00311193">
      <w:pPr>
        <w:pStyle w:val="ListParagraph"/>
        <w:numPr>
          <w:ilvl w:val="3"/>
          <w:numId w:val="8"/>
        </w:numPr>
      </w:pPr>
      <w:r>
        <w:t>Grade Scale: 35-30 = A ; 29-24 = B ; 23-18 = C ; 17-12 = D ; 11 &gt; = F</w:t>
      </w:r>
    </w:p>
    <w:p w:rsidR="00311193" w:rsidRDefault="00311193" w:rsidP="00311193"/>
    <w:p w:rsidR="00D03D69" w:rsidRPr="008B7DFF" w:rsidRDefault="00D03D69" w:rsidP="0069580A"/>
    <w:p w:rsidR="0069580A" w:rsidRDefault="0069580A" w:rsidP="0065536A"/>
    <w:p w:rsidR="0069580A" w:rsidRDefault="0069580A" w:rsidP="0069580A">
      <w:pPr>
        <w:pStyle w:val="ListParagraph"/>
        <w:ind w:left="1440"/>
      </w:pPr>
    </w:p>
    <w:p w:rsidR="00D03D69" w:rsidRDefault="00AE263D" w:rsidP="00D03D69">
      <w:pPr>
        <w:rPr>
          <w:b/>
        </w:rPr>
      </w:pPr>
      <w:r>
        <w:rPr>
          <w:b/>
        </w:rPr>
        <w:lastRenderedPageBreak/>
        <w:t>Required Text Response Assignment</w:t>
      </w:r>
    </w:p>
    <w:p w:rsidR="00AE263D" w:rsidRDefault="00AE263D" w:rsidP="00D03D69">
      <w:pPr>
        <w:rPr>
          <w:b/>
        </w:rPr>
      </w:pPr>
    </w:p>
    <w:p w:rsidR="00AE263D" w:rsidRDefault="00D03D69" w:rsidP="00AE263D">
      <w:r w:rsidRPr="00D03D69">
        <w:rPr>
          <w:b/>
        </w:rPr>
        <w:t>QUESTION</w:t>
      </w:r>
      <w:r>
        <w:t>: After reading your book, explain, using at least three</w:t>
      </w:r>
      <w:r w:rsidR="00AE263D">
        <w:t>, specific</w:t>
      </w:r>
      <w:r>
        <w:t xml:space="preserve"> examples, what is “American” about the book you’ve chosen. You might think about how the characters, plot, setting, or symbols remind you of America, American people, or American culture. Please be thorough in your answers. </w:t>
      </w:r>
      <w:r w:rsidR="00AE263D">
        <w:t xml:space="preserve">Your answer will be scored according to the 6+1 Scoring Rubric. </w:t>
      </w:r>
    </w:p>
    <w:p w:rsidR="00AE263D" w:rsidRDefault="00AE263D" w:rsidP="00AE263D"/>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lastRenderedPageBreak/>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lastRenderedPageBreak/>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AE263D" w:rsidRDefault="00AE263D" w:rsidP="00AE263D">
      <w:r>
        <w:t>____________________________________________________________________________________________________________________________________________________________________________________</w:t>
      </w:r>
    </w:p>
    <w:p w:rsidR="004C0EDD" w:rsidRDefault="004C0EDD" w:rsidP="0069580A"/>
    <w:p w:rsidR="004C0EDD" w:rsidRDefault="004C0EDD" w:rsidP="0069580A"/>
    <w:p w:rsidR="004C0EDD" w:rsidRDefault="00CF0490" w:rsidP="0069580A">
      <w:r>
        <w:rPr>
          <w:noProof/>
        </w:rPr>
        <w:drawing>
          <wp:inline distT="0" distB="0" distL="0" distR="0">
            <wp:extent cx="8372640" cy="6629069"/>
            <wp:effectExtent l="0" t="4445"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5400000">
                      <a:off x="0" y="0"/>
                      <a:ext cx="8361027" cy="6619875"/>
                    </a:xfrm>
                    <a:prstGeom prst="rect">
                      <a:avLst/>
                    </a:prstGeom>
                    <a:noFill/>
                    <a:ln>
                      <a:noFill/>
                    </a:ln>
                  </pic:spPr>
                </pic:pic>
              </a:graphicData>
            </a:graphic>
          </wp:inline>
        </w:drawing>
      </w:r>
    </w:p>
    <w:p w:rsidR="00CF0490" w:rsidRDefault="00CF0490" w:rsidP="004C0EDD">
      <w:pPr>
        <w:jc w:val="center"/>
        <w:rPr>
          <w:rFonts w:ascii="Vivaldi" w:hAnsi="Vivaldi"/>
          <w:sz w:val="48"/>
          <w:szCs w:val="48"/>
        </w:rPr>
      </w:pPr>
    </w:p>
    <w:p w:rsidR="00CF0490" w:rsidRDefault="00CF0490" w:rsidP="004C0EDD">
      <w:pPr>
        <w:jc w:val="center"/>
        <w:rPr>
          <w:rFonts w:ascii="Vivaldi" w:hAnsi="Vivaldi"/>
          <w:sz w:val="48"/>
          <w:szCs w:val="48"/>
        </w:rPr>
      </w:pPr>
    </w:p>
    <w:p w:rsidR="00CF0490" w:rsidRDefault="00CF0490" w:rsidP="004C0EDD">
      <w:pPr>
        <w:jc w:val="center"/>
        <w:rPr>
          <w:rFonts w:ascii="Vivaldi" w:hAnsi="Vivaldi"/>
          <w:sz w:val="48"/>
          <w:szCs w:val="48"/>
        </w:rPr>
      </w:pPr>
      <w:r>
        <w:rPr>
          <w:rFonts w:ascii="Vivaldi" w:hAnsi="Vivaldi"/>
          <w:noProof/>
          <w:sz w:val="48"/>
          <w:szCs w:val="48"/>
        </w:rPr>
        <w:drawing>
          <wp:inline distT="0" distB="0" distL="0" distR="0">
            <wp:extent cx="7990772" cy="6343650"/>
            <wp:effectExtent l="4128"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8003534" cy="6353781"/>
                    </a:xfrm>
                    <a:prstGeom prst="rect">
                      <a:avLst/>
                    </a:prstGeom>
                    <a:noFill/>
                    <a:ln>
                      <a:noFill/>
                    </a:ln>
                  </pic:spPr>
                </pic:pic>
              </a:graphicData>
            </a:graphic>
          </wp:inline>
        </w:drawing>
      </w:r>
    </w:p>
    <w:p w:rsidR="00CF0490" w:rsidRDefault="00CF0490" w:rsidP="004C0EDD">
      <w:pPr>
        <w:jc w:val="center"/>
        <w:rPr>
          <w:rFonts w:ascii="Vivaldi" w:hAnsi="Vivaldi"/>
          <w:sz w:val="48"/>
          <w:szCs w:val="48"/>
        </w:rPr>
      </w:pPr>
    </w:p>
    <w:p w:rsidR="00CF0490" w:rsidRDefault="00CF0490" w:rsidP="004C0EDD">
      <w:pPr>
        <w:jc w:val="center"/>
        <w:rPr>
          <w:rFonts w:ascii="Vivaldi" w:hAnsi="Vivaldi"/>
          <w:sz w:val="48"/>
          <w:szCs w:val="48"/>
        </w:rPr>
      </w:pPr>
    </w:p>
    <w:p w:rsidR="004C0EDD" w:rsidRPr="00B9429B" w:rsidRDefault="004C0EDD" w:rsidP="004C0EDD">
      <w:pPr>
        <w:jc w:val="center"/>
        <w:rPr>
          <w:rFonts w:ascii="Vivaldi" w:hAnsi="Vivaldi"/>
          <w:sz w:val="48"/>
          <w:szCs w:val="48"/>
        </w:rPr>
      </w:pPr>
      <w:r>
        <w:rPr>
          <w:rFonts w:ascii="Vivaldi" w:hAnsi="Vivaldi"/>
          <w:sz w:val="48"/>
          <w:szCs w:val="48"/>
        </w:rPr>
        <w:lastRenderedPageBreak/>
        <w:t xml:space="preserve">Summer Reading Choice Book Assignment </w:t>
      </w:r>
    </w:p>
    <w:p w:rsidR="004C0EDD" w:rsidRPr="00BD4E8D" w:rsidRDefault="004C0EDD" w:rsidP="004C0EDD">
      <w:pPr>
        <w:rPr>
          <w:rFonts w:ascii="Adobe Arabic" w:hAnsi="Adobe Arabic" w:cs="Adobe Arabic"/>
          <w:sz w:val="28"/>
          <w:szCs w:val="28"/>
        </w:rPr>
      </w:pPr>
      <w:r w:rsidRPr="00BD4E8D">
        <w:rPr>
          <w:rFonts w:ascii="Adobe Arabic" w:hAnsi="Adobe Arabic" w:cs="Adobe Arabic"/>
          <w:sz w:val="28"/>
          <w:szCs w:val="28"/>
        </w:rPr>
        <w:t xml:space="preserve">Student: </w:t>
      </w:r>
    </w:p>
    <w:p w:rsidR="004C0EDD" w:rsidRPr="00BD4E8D" w:rsidRDefault="004C0EDD" w:rsidP="004C0EDD">
      <w:pPr>
        <w:rPr>
          <w:rFonts w:ascii="Adobe Arabic" w:hAnsi="Adobe Arabic" w:cs="Adobe Arabic"/>
          <w:sz w:val="28"/>
          <w:szCs w:val="28"/>
        </w:rPr>
      </w:pPr>
      <w:r>
        <w:rPr>
          <w:rFonts w:ascii="Adobe Arabic" w:hAnsi="Adobe Arabic" w:cs="Adobe Arabic"/>
          <w:sz w:val="28"/>
          <w:szCs w:val="28"/>
        </w:rPr>
        <w:t>Grade:</w:t>
      </w:r>
    </w:p>
    <w:p w:rsidR="004C0EDD" w:rsidRPr="00BD4E8D" w:rsidRDefault="004C0EDD" w:rsidP="004C0EDD">
      <w:pPr>
        <w:rPr>
          <w:rFonts w:ascii="Adobe Arabic" w:hAnsi="Adobe Arabic" w:cs="Adobe Arabic"/>
          <w:sz w:val="28"/>
          <w:szCs w:val="28"/>
        </w:rPr>
      </w:pPr>
      <w:r w:rsidRPr="00BD4E8D">
        <w:rPr>
          <w:rFonts w:ascii="Adobe Arabic" w:hAnsi="Adobe Arabic" w:cs="Adobe Arabic"/>
          <w:sz w:val="28"/>
          <w:szCs w:val="28"/>
        </w:rPr>
        <w:t>Book Title:</w:t>
      </w:r>
    </w:p>
    <w:p w:rsidR="004C0EDD" w:rsidRPr="00BD4E8D" w:rsidRDefault="004C0EDD" w:rsidP="004C0EDD">
      <w:pPr>
        <w:rPr>
          <w:rFonts w:ascii="Adobe Arabic" w:hAnsi="Adobe Arabic" w:cs="Adobe Arabic"/>
          <w:sz w:val="28"/>
          <w:szCs w:val="28"/>
        </w:rPr>
      </w:pPr>
      <w:r w:rsidRPr="00BD4E8D">
        <w:rPr>
          <w:rFonts w:ascii="Adobe Arabic" w:hAnsi="Adobe Arabic" w:cs="Adobe Arabic"/>
          <w:sz w:val="28"/>
          <w:szCs w:val="28"/>
        </w:rPr>
        <w:t>Author:</w:t>
      </w:r>
    </w:p>
    <w:p w:rsidR="004C0EDD" w:rsidRPr="00BD4E8D" w:rsidRDefault="004C0EDD" w:rsidP="004C0EDD">
      <w:pPr>
        <w:rPr>
          <w:rFonts w:ascii="Adobe Arabic" w:hAnsi="Adobe Arabic" w:cs="Adobe Arabic"/>
          <w:sz w:val="28"/>
          <w:szCs w:val="28"/>
        </w:rPr>
      </w:pPr>
      <w:r w:rsidRPr="00BD4E8D">
        <w:rPr>
          <w:rFonts w:ascii="Adobe Arabic" w:hAnsi="Adobe Arabic" w:cs="Adobe Arabic"/>
          <w:sz w:val="28"/>
          <w:szCs w:val="28"/>
        </w:rPr>
        <w:t>Genre:</w:t>
      </w:r>
    </w:p>
    <w:p w:rsidR="004C0EDD" w:rsidRDefault="004C0EDD" w:rsidP="004C0EDD">
      <w:pPr>
        <w:rPr>
          <w:rFonts w:ascii="Adobe Arabic" w:hAnsi="Adobe Arabic" w:cs="Adobe Arabic"/>
          <w:sz w:val="28"/>
          <w:szCs w:val="28"/>
        </w:rPr>
      </w:pPr>
      <w:r>
        <w:rPr>
          <w:rFonts w:ascii="Adobe Arabic" w:hAnsi="Adobe Arabic" w:cs="Adobe Arabic"/>
          <w:sz w:val="28"/>
          <w:szCs w:val="28"/>
        </w:rPr>
        <w:t>Number of Pages</w:t>
      </w:r>
      <w:r w:rsidRPr="00BD4E8D">
        <w:rPr>
          <w:rFonts w:ascii="Adobe Arabic" w:hAnsi="Adobe Arabic" w:cs="Adobe Arabic"/>
          <w:sz w:val="28"/>
          <w:szCs w:val="28"/>
        </w:rPr>
        <w:t>:</w:t>
      </w:r>
    </w:p>
    <w:p w:rsidR="004C0EDD" w:rsidRDefault="004C0EDD" w:rsidP="004C0EDD">
      <w:pPr>
        <w:spacing w:line="480" w:lineRule="auto"/>
      </w:pPr>
      <w:r>
        <w:rPr>
          <w:noProof/>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146049</wp:posOffset>
                </wp:positionV>
                <wp:extent cx="6743700" cy="6734175"/>
                <wp:effectExtent l="0" t="0" r="19050" b="2857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6734175"/>
                        </a:xfrm>
                        <a:prstGeom prst="rect">
                          <a:avLst/>
                        </a:prstGeom>
                        <a:solidFill>
                          <a:srgbClr val="FFFFFF"/>
                        </a:solidFill>
                        <a:ln w="9525">
                          <a:solidFill>
                            <a:srgbClr val="000000"/>
                          </a:solidFill>
                          <a:miter lim="800000"/>
                          <a:headEnd/>
                          <a:tailEnd/>
                        </a:ln>
                      </wps:spPr>
                      <wps:txbx>
                        <w:txbxContent>
                          <w:p w:rsidR="004C0EDD" w:rsidRDefault="004C0EDD" w:rsidP="004C0EDD">
                            <w:r>
                              <w:t xml:space="preserve">Summary (in your own words): </w:t>
                            </w:r>
                          </w:p>
                          <w:p w:rsidR="004C0EDD" w:rsidRDefault="004C0EDD" w:rsidP="004C0EDD">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C0EDD" w:rsidRDefault="004C0EDD" w:rsidP="004C0EDD">
                            <w:pPr>
                              <w:spacing w:line="480" w:lineRule="auto"/>
                            </w:pPr>
                          </w:p>
                          <w:p w:rsidR="004C0EDD" w:rsidRDefault="004C0EDD" w:rsidP="004C0E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9pt;margin-top:11.5pt;width:531pt;height:53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">
                <v:textbox>
                  <w:txbxContent>
                    <w:p w:rsidR="004C0EDD" w:rsidRDefault="004C0EDD" w:rsidP="004C0EDD">
                      <w:r>
                        <w:t xml:space="preserve">Summary (in your own words): </w:t>
                      </w:r>
                    </w:p>
                    <w:p w:rsidR="004C0EDD" w:rsidRDefault="004C0EDD" w:rsidP="004C0EDD">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C0EDD" w:rsidRDefault="004C0EDD" w:rsidP="004C0EDD">
                      <w:pPr>
                        <w:spacing w:line="480" w:lineRule="auto"/>
                      </w:pPr>
                    </w:p>
                    <w:p w:rsidR="004C0EDD" w:rsidRDefault="004C0EDD" w:rsidP="004C0EDD"/>
                  </w:txbxContent>
                </v:textbox>
              </v:shape>
            </w:pict>
          </mc:Fallback>
        </mc:AlternateConten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C0EDD" w:rsidRPr="00BD4E8D" w:rsidRDefault="004C0EDD" w:rsidP="004C0EDD">
      <w:pPr>
        <w:rPr>
          <w:rFonts w:ascii="Adobe Arabic" w:hAnsi="Adobe Arabic" w:cs="Adobe Arabic"/>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-228600</wp:posOffset>
                </wp:positionV>
                <wp:extent cx="6438900" cy="3543300"/>
                <wp:effectExtent l="9525" t="9525" r="9525" b="95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3543300"/>
                        </a:xfrm>
                        <a:prstGeom prst="rect">
                          <a:avLst/>
                        </a:prstGeom>
                        <a:solidFill>
                          <a:srgbClr val="FFFFFF"/>
                        </a:solidFill>
                        <a:ln w="6350">
                          <a:solidFill>
                            <a:srgbClr val="000000"/>
                          </a:solidFill>
                          <a:miter lim="800000"/>
                          <a:headEnd/>
                          <a:tailEnd/>
                        </a:ln>
                      </wps:spPr>
                      <wps:txbx>
                        <w:txbxContent>
                          <w:p w:rsidR="004C0EDD" w:rsidRDefault="004C0EDD" w:rsidP="004C0EDD">
                            <w:r>
                              <w:t>Quoted Passage: Please copy down one passage from the book that you found engaging or interesting:</w:t>
                            </w:r>
                          </w:p>
                          <w:p w:rsidR="004C0EDD" w:rsidRDefault="004C0EDD" w:rsidP="004C0EDD">
                            <w:pPr>
                              <w:spacing w:line="480" w:lineRule="auto"/>
                            </w:pPr>
                            <w:r>
                              <w:t>Character Speaking: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(page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9pt;margin-top:-18pt;width:507pt;height:2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" strokeweight=".5pt">
                <v:textbox>
                  <w:txbxContent>
                    <w:p w:rsidR="004C0EDD" w:rsidRDefault="004C0EDD" w:rsidP="004C0EDD">
                      <w:r>
                        <w:t>Quoted Passage: Please copy down one passage from the book that you found engaging or interesting:</w:t>
                      </w:r>
                    </w:p>
                    <w:p w:rsidR="004C0EDD" w:rsidRDefault="004C0EDD" w:rsidP="004C0EDD">
                      <w:pPr>
                        <w:spacing w:line="480" w:lineRule="auto"/>
                      </w:pPr>
                      <w:r>
                        <w:t>Character Speaking: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(page #       )</w:t>
                      </w:r>
                    </w:p>
                  </w:txbxContent>
                </v:textbox>
              </v:shape>
            </w:pict>
          </mc:Fallback>
        </mc:AlternateContent>
      </w:r>
      <w:r>
        <w:rPr>
          <w:rFonts w:ascii="Adobe Arabic" w:hAnsi="Adobe Arabic" w:cs="Adobe Arabic"/>
          <w:noProof/>
          <w:sz w:val="28"/>
          <w:szCs w:val="28"/>
        </w:rPr>
        <mc:AlternateContent>
          <mc:Choice Requires="wpc">
            <w:drawing>
              <wp:inline distT="0" distB="0" distL="0" distR="0">
                <wp:extent cx="5943600" cy="3543300"/>
                <wp:effectExtent l="0" t="0" r="0" b="0"/>
                <wp:docPr id="15" name="Canvas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15" o:spid="_x0000_s1026" editas="canvas" style="width:468pt;height:279pt;mso-position-horizontal-relative:char;mso-position-vertical-relative:line" coordsize="59436,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35433;visibility:visible;mso-wrap-style:square">
                  <v:fill o:detectmouseclick="t"/>
                  <v:path o:connecttype="none"/>
                </v:shape>
                <w10:anchorlock/>
              </v:group>
            </w:pict>
          </mc:Fallback>
        </mc:AlternateContent>
      </w:r>
    </w:p>
    <w:p w:rsidR="004C0EDD" w:rsidRDefault="004C0EDD" w:rsidP="004C0EDD"/>
    <w:p w:rsidR="004C0EDD" w:rsidRDefault="004C0EDD" w:rsidP="004C0EDD"/>
    <w:p w:rsidR="004C0EDD" w:rsidRDefault="004C0EDD" w:rsidP="004C0EDD"/>
    <w:p w:rsidR="004C0EDD" w:rsidRDefault="004C0EDD" w:rsidP="004C0EDD"/>
    <w:p w:rsidR="004C0EDD" w:rsidRDefault="004C0EDD" w:rsidP="004C0EDD"/>
    <w:p w:rsidR="004C0EDD" w:rsidRDefault="004C0EDD" w:rsidP="004C0EDD"/>
    <w:p w:rsidR="004C0EDD" w:rsidRDefault="004C0EDD" w:rsidP="004C0EDD"/>
    <w:p w:rsidR="004C0EDD" w:rsidRDefault="004C0EDD" w:rsidP="004C0EDD"/>
    <w:p w:rsidR="004C0EDD" w:rsidRDefault="004C0EDD" w:rsidP="004C0EDD"/>
    <w:p w:rsidR="004C0EDD" w:rsidRDefault="004C0EDD" w:rsidP="004C0EDD"/>
    <w:p w:rsidR="004C0EDD" w:rsidRPr="008B7DFF" w:rsidRDefault="004C0EDD" w:rsidP="0069580A">
      <w:r>
        <w:rPr>
          <w:noProof/>
        </w:rPr>
        <w:lastRenderedPageBreak/>
        <mc:AlternateContent>
          <mc:Choice Requires="wps">
            <w:drawing>
              <wp:anchor distT="0" distB="0" distL="114300" distR="114300" simplePos="0" relativeHeight="251660288" behindDoc="0" locked="0" layoutInCell="1" allowOverlap="1" wp14:anchorId="1995A4F5" wp14:editId="1CE617CF">
                <wp:simplePos x="0" y="0"/>
                <wp:positionH relativeFrom="column">
                  <wp:posOffset>133350</wp:posOffset>
                </wp:positionH>
                <wp:positionV relativeFrom="paragraph">
                  <wp:posOffset>4754245</wp:posOffset>
                </wp:positionV>
                <wp:extent cx="6438900" cy="3514725"/>
                <wp:effectExtent l="0" t="0" r="19050" b="2857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3514725"/>
                        </a:xfrm>
                        <a:prstGeom prst="rect">
                          <a:avLst/>
                        </a:prstGeom>
                        <a:solidFill>
                          <a:srgbClr val="FFFFFF"/>
                        </a:solidFill>
                        <a:ln w="6350">
                          <a:solidFill>
                            <a:srgbClr val="000000"/>
                          </a:solidFill>
                          <a:miter lim="800000"/>
                          <a:headEnd/>
                          <a:tailEnd/>
                        </a:ln>
                      </wps:spPr>
                      <wps:txbx>
                        <w:txbxContent>
                          <w:p w:rsidR="004C0EDD" w:rsidRDefault="004C0EDD" w:rsidP="004C0EDD">
                            <w:r>
                              <w:t xml:space="preserve">Recommendation: Write a persuasive paragraph to convince your audience to read this book. </w:t>
                            </w:r>
                          </w:p>
                          <w:p w:rsidR="004C0EDD" w:rsidRDefault="004C0EDD" w:rsidP="004C0EDD">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C0EDD" w:rsidRDefault="004C0EDD" w:rsidP="004C0E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10.5pt;margin-top:374.35pt;width:507pt;height:27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" strokeweight=".5pt">
                <v:textbox>
                  <w:txbxContent>
                    <w:p w:rsidR="004C0EDD" w:rsidRDefault="004C0EDD" w:rsidP="004C0EDD">
                      <w:r>
                        <w:t xml:space="preserve">Recommendation: Write a persuasive paragraph to convince your audience to read this book. </w:t>
                      </w:r>
                    </w:p>
                    <w:p w:rsidR="004C0EDD" w:rsidRDefault="004C0EDD" w:rsidP="004C0EDD">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C0EDD" w:rsidRDefault="004C0EDD" w:rsidP="004C0EDD"/>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2EA4F90" wp14:editId="01FB1D09">
                <wp:simplePos x="0" y="0"/>
                <wp:positionH relativeFrom="column">
                  <wp:posOffset>133350</wp:posOffset>
                </wp:positionH>
                <wp:positionV relativeFrom="paragraph">
                  <wp:posOffset>696595</wp:posOffset>
                </wp:positionV>
                <wp:extent cx="6438900" cy="3743325"/>
                <wp:effectExtent l="0" t="0" r="19050" b="2857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3743325"/>
                        </a:xfrm>
                        <a:prstGeom prst="rect">
                          <a:avLst/>
                        </a:prstGeom>
                        <a:solidFill>
                          <a:srgbClr val="FFFFFF"/>
                        </a:solidFill>
                        <a:ln w="6350">
                          <a:solidFill>
                            <a:srgbClr val="000000"/>
                          </a:solidFill>
                          <a:miter lim="800000"/>
                          <a:headEnd/>
                          <a:tailEnd/>
                        </a:ln>
                      </wps:spPr>
                      <wps:txbx>
                        <w:txbxContent>
                          <w:p w:rsidR="004C0EDD" w:rsidRDefault="004C0EDD" w:rsidP="009F0D5F">
                            <w:r>
                              <w:t>Quoted Passage: Please copy down one passage from the book that you found engaging or interesting:</w:t>
                            </w:r>
                          </w:p>
                          <w:p w:rsidR="004C0EDD" w:rsidRDefault="004C0EDD" w:rsidP="009F0D5F">
                            <w:pPr>
                              <w:spacing w:line="480" w:lineRule="auto"/>
                            </w:pPr>
                            <w:r>
                              <w:t>Character Speaking: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(page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10.5pt;margin-top:54.85pt;width:507pt;height:29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" strokeweight=".5pt">
                <v:textbox>
                  <w:txbxContent>
                    <w:p w:rsidR="004C0EDD" w:rsidRDefault="004C0EDD" w:rsidP="009F0D5F">
                      <w:r>
                        <w:t>Quoted Passage: Please copy down one passage from the book that you found engaging or interesting:</w:t>
                      </w:r>
                    </w:p>
                    <w:p w:rsidR="004C0EDD" w:rsidRDefault="004C0EDD" w:rsidP="009F0D5F">
                      <w:pPr>
                        <w:spacing w:line="480" w:lineRule="auto"/>
                      </w:pPr>
                      <w:r>
                        <w:t>Character Speaking: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(page #       )</w:t>
                      </w:r>
                    </w:p>
                  </w:txbxContent>
                </v:textbox>
              </v:shape>
            </w:pict>
          </mc:Fallback>
        </mc:AlternateContent>
      </w:r>
    </w:p>
    <w:sectPr w:rsidR="004C0EDD" w:rsidRPr="008B7DFF" w:rsidSect="00A413A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ivaldi">
    <w:panose1 w:val="03020602050506090804"/>
    <w:charset w:val="00"/>
    <w:family w:val="script"/>
    <w:pitch w:val="variable"/>
    <w:sig w:usb0="00000003" w:usb1="00000000" w:usb2="00000000" w:usb3="00000000" w:csb0="00000001" w:csb1="00000000"/>
  </w:font>
  <w:font w:name="Adobe Arabic">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61521"/>
    <w:multiLevelType w:val="hybridMultilevel"/>
    <w:tmpl w:val="B5201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8024940"/>
    <w:multiLevelType w:val="hybridMultilevel"/>
    <w:tmpl w:val="5802C0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2C6FA9"/>
    <w:multiLevelType w:val="hybridMultilevel"/>
    <w:tmpl w:val="C77ED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380B7A"/>
    <w:multiLevelType w:val="hybridMultilevel"/>
    <w:tmpl w:val="0E4244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A34D3A"/>
    <w:multiLevelType w:val="hybridMultilevel"/>
    <w:tmpl w:val="BDBEA2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6F14ED"/>
    <w:multiLevelType w:val="hybridMultilevel"/>
    <w:tmpl w:val="E25095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9132AB2"/>
    <w:multiLevelType w:val="hybridMultilevel"/>
    <w:tmpl w:val="524200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9693DB0"/>
    <w:multiLevelType w:val="hybridMultilevel"/>
    <w:tmpl w:val="AF9C9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CEA68EA"/>
    <w:multiLevelType w:val="hybridMultilevel"/>
    <w:tmpl w:val="5A5AA9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6"/>
  </w:num>
  <w:num w:numId="4">
    <w:abstractNumId w:val="5"/>
  </w:num>
  <w:num w:numId="5">
    <w:abstractNumId w:val="1"/>
  </w:num>
  <w:num w:numId="6">
    <w:abstractNumId w:val="8"/>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00B"/>
    <w:rsid w:val="000063DC"/>
    <w:rsid w:val="002A0922"/>
    <w:rsid w:val="002A6039"/>
    <w:rsid w:val="00311193"/>
    <w:rsid w:val="0041391A"/>
    <w:rsid w:val="0048171B"/>
    <w:rsid w:val="004842F7"/>
    <w:rsid w:val="00494C6B"/>
    <w:rsid w:val="004C0EDD"/>
    <w:rsid w:val="0051752A"/>
    <w:rsid w:val="00581406"/>
    <w:rsid w:val="0065536A"/>
    <w:rsid w:val="0069580A"/>
    <w:rsid w:val="006E452B"/>
    <w:rsid w:val="008048EA"/>
    <w:rsid w:val="008B7DFF"/>
    <w:rsid w:val="009D0DC5"/>
    <w:rsid w:val="00A413AA"/>
    <w:rsid w:val="00A52787"/>
    <w:rsid w:val="00AE263D"/>
    <w:rsid w:val="00B2420D"/>
    <w:rsid w:val="00B63737"/>
    <w:rsid w:val="00B9100B"/>
    <w:rsid w:val="00BA09A4"/>
    <w:rsid w:val="00CF0490"/>
    <w:rsid w:val="00D03D69"/>
    <w:rsid w:val="00EA2EAC"/>
    <w:rsid w:val="00EB42CB"/>
    <w:rsid w:val="00F27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0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910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13AA"/>
    <w:pPr>
      <w:ind w:left="720"/>
      <w:contextualSpacing/>
    </w:pPr>
  </w:style>
  <w:style w:type="paragraph" w:styleId="NormalWeb">
    <w:name w:val="Normal (Web)"/>
    <w:basedOn w:val="Normal"/>
    <w:uiPriority w:val="99"/>
    <w:semiHidden/>
    <w:unhideWhenUsed/>
    <w:rsid w:val="002A0922"/>
    <w:pPr>
      <w:spacing w:before="100" w:beforeAutospacing="1" w:after="100" w:afterAutospacing="1"/>
    </w:pPr>
  </w:style>
  <w:style w:type="character" w:styleId="Hyperlink">
    <w:name w:val="Hyperlink"/>
    <w:basedOn w:val="DefaultParagraphFont"/>
    <w:uiPriority w:val="99"/>
    <w:semiHidden/>
    <w:unhideWhenUsed/>
    <w:rsid w:val="004842F7"/>
    <w:rPr>
      <w:color w:val="0000FF"/>
      <w:u w:val="single"/>
    </w:rPr>
  </w:style>
  <w:style w:type="character" w:customStyle="1" w:styleId="description">
    <w:name w:val="description"/>
    <w:basedOn w:val="DefaultParagraphFont"/>
    <w:rsid w:val="000063DC"/>
  </w:style>
  <w:style w:type="paragraph" w:styleId="BalloonText">
    <w:name w:val="Balloon Text"/>
    <w:basedOn w:val="Normal"/>
    <w:link w:val="BalloonTextChar"/>
    <w:uiPriority w:val="99"/>
    <w:semiHidden/>
    <w:unhideWhenUsed/>
    <w:rsid w:val="00CF0490"/>
    <w:rPr>
      <w:rFonts w:ascii="Tahoma" w:hAnsi="Tahoma" w:cs="Tahoma"/>
      <w:sz w:val="16"/>
      <w:szCs w:val="16"/>
    </w:rPr>
  </w:style>
  <w:style w:type="character" w:customStyle="1" w:styleId="BalloonTextChar">
    <w:name w:val="Balloon Text Char"/>
    <w:basedOn w:val="DefaultParagraphFont"/>
    <w:link w:val="BalloonText"/>
    <w:uiPriority w:val="99"/>
    <w:semiHidden/>
    <w:rsid w:val="00CF049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0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910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13AA"/>
    <w:pPr>
      <w:ind w:left="720"/>
      <w:contextualSpacing/>
    </w:pPr>
  </w:style>
  <w:style w:type="paragraph" w:styleId="NormalWeb">
    <w:name w:val="Normal (Web)"/>
    <w:basedOn w:val="Normal"/>
    <w:uiPriority w:val="99"/>
    <w:semiHidden/>
    <w:unhideWhenUsed/>
    <w:rsid w:val="002A0922"/>
    <w:pPr>
      <w:spacing w:before="100" w:beforeAutospacing="1" w:after="100" w:afterAutospacing="1"/>
    </w:pPr>
  </w:style>
  <w:style w:type="character" w:styleId="Hyperlink">
    <w:name w:val="Hyperlink"/>
    <w:basedOn w:val="DefaultParagraphFont"/>
    <w:uiPriority w:val="99"/>
    <w:semiHidden/>
    <w:unhideWhenUsed/>
    <w:rsid w:val="004842F7"/>
    <w:rPr>
      <w:color w:val="0000FF"/>
      <w:u w:val="single"/>
    </w:rPr>
  </w:style>
  <w:style w:type="character" w:customStyle="1" w:styleId="description">
    <w:name w:val="description"/>
    <w:basedOn w:val="DefaultParagraphFont"/>
    <w:rsid w:val="000063DC"/>
  </w:style>
  <w:style w:type="paragraph" w:styleId="BalloonText">
    <w:name w:val="Balloon Text"/>
    <w:basedOn w:val="Normal"/>
    <w:link w:val="BalloonTextChar"/>
    <w:uiPriority w:val="99"/>
    <w:semiHidden/>
    <w:unhideWhenUsed/>
    <w:rsid w:val="00CF0490"/>
    <w:rPr>
      <w:rFonts w:ascii="Tahoma" w:hAnsi="Tahoma" w:cs="Tahoma"/>
      <w:sz w:val="16"/>
      <w:szCs w:val="16"/>
    </w:rPr>
  </w:style>
  <w:style w:type="character" w:customStyle="1" w:styleId="BalloonTextChar">
    <w:name w:val="Balloon Text Char"/>
    <w:basedOn w:val="DefaultParagraphFont"/>
    <w:link w:val="BalloonText"/>
    <w:uiPriority w:val="99"/>
    <w:semiHidden/>
    <w:rsid w:val="00CF049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69728">
      <w:bodyDiv w:val="1"/>
      <w:marLeft w:val="0"/>
      <w:marRight w:val="0"/>
      <w:marTop w:val="0"/>
      <w:marBottom w:val="0"/>
      <w:divBdr>
        <w:top w:val="none" w:sz="0" w:space="0" w:color="auto"/>
        <w:left w:val="none" w:sz="0" w:space="0" w:color="auto"/>
        <w:bottom w:val="none" w:sz="0" w:space="0" w:color="auto"/>
        <w:right w:val="none" w:sz="0" w:space="0" w:color="auto"/>
      </w:divBdr>
      <w:divsChild>
        <w:div w:id="4122429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3366313">
      <w:bodyDiv w:val="1"/>
      <w:marLeft w:val="0"/>
      <w:marRight w:val="0"/>
      <w:marTop w:val="0"/>
      <w:marBottom w:val="0"/>
      <w:divBdr>
        <w:top w:val="none" w:sz="0" w:space="0" w:color="auto"/>
        <w:left w:val="none" w:sz="0" w:space="0" w:color="auto"/>
        <w:bottom w:val="none" w:sz="0" w:space="0" w:color="auto"/>
        <w:right w:val="none" w:sz="0" w:space="0" w:color="auto"/>
      </w:divBdr>
      <w:divsChild>
        <w:div w:id="5496562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3377</Words>
  <Characters>19250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CREC</Company>
  <LinksUpToDate>false</LinksUpToDate>
  <CharactersWithSpaces>22582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2</cp:revision>
  <cp:lastPrinted>2011-04-28T16:31:00Z</cp:lastPrinted>
  <dcterms:created xsi:type="dcterms:W3CDTF">2011-05-10T17:30:00Z</dcterms:created>
  <dcterms:modified xsi:type="dcterms:W3CDTF">2011-05-10T17:30:00Z</dcterms:modified>
</cp:coreProperties>
</file>